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D99030" w14:textId="77777777" w:rsidR="009E5FB3" w:rsidRPr="009E5FB3" w:rsidRDefault="009E5FB3" w:rsidP="00E7727D">
      <w:pPr>
        <w:spacing w:after="12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E7727D">
      <w:pPr>
        <w:spacing w:after="12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E7727D">
      <w:pPr>
        <w:spacing w:after="12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E7727D">
      <w:pPr>
        <w:spacing w:after="12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3B118876" w:rsidR="009E5FB3" w:rsidRPr="00E7727D" w:rsidRDefault="00E7727D" w:rsidP="00E7727D">
      <w:pPr>
        <w:spacing w:after="120" w:line="240" w:lineRule="auto"/>
        <w:jc w:val="center"/>
        <w:rPr>
          <w:sz w:val="28"/>
          <w:szCs w:val="28"/>
        </w:rPr>
      </w:pPr>
      <w:r w:rsidRPr="00E7727D">
        <w:rPr>
          <w:sz w:val="28"/>
          <w:szCs w:val="28"/>
          <w:u w:val="single"/>
        </w:rPr>
        <w:t>08</w:t>
      </w:r>
      <w:r w:rsidR="00D35112" w:rsidRPr="00E7727D">
        <w:rPr>
          <w:sz w:val="28"/>
          <w:szCs w:val="28"/>
          <w:u w:val="single"/>
        </w:rPr>
        <w:t>.0</w:t>
      </w:r>
      <w:r w:rsidRPr="00E7727D">
        <w:rPr>
          <w:sz w:val="28"/>
          <w:szCs w:val="28"/>
          <w:u w:val="single"/>
        </w:rPr>
        <w:t>7</w:t>
      </w:r>
      <w:r w:rsidR="00D35112" w:rsidRPr="00E7727D">
        <w:rPr>
          <w:sz w:val="28"/>
          <w:szCs w:val="28"/>
          <w:u w:val="single"/>
        </w:rPr>
        <w:t>.202</w:t>
      </w:r>
      <w:r w:rsidR="00D22C2D" w:rsidRPr="00E7727D">
        <w:rPr>
          <w:sz w:val="28"/>
          <w:szCs w:val="28"/>
          <w:u w:val="single"/>
        </w:rPr>
        <w:t>5</w:t>
      </w:r>
      <w:r w:rsidR="00495109" w:rsidRPr="00E7727D">
        <w:rPr>
          <w:sz w:val="28"/>
          <w:szCs w:val="28"/>
        </w:rPr>
        <w:t xml:space="preserve"> </w:t>
      </w:r>
      <w:r w:rsidR="009E5FB3" w:rsidRPr="00E7727D">
        <w:rPr>
          <w:sz w:val="28"/>
          <w:szCs w:val="28"/>
        </w:rPr>
        <w:t xml:space="preserve">№ </w:t>
      </w:r>
      <w:r w:rsidRPr="00E7727D">
        <w:rPr>
          <w:sz w:val="28"/>
          <w:szCs w:val="28"/>
          <w:u w:val="single"/>
        </w:rPr>
        <w:t>4188</w:t>
      </w:r>
    </w:p>
    <w:p w14:paraId="4934346B" w14:textId="30E59D2C" w:rsidR="009E5FB3" w:rsidRDefault="009E5FB3" w:rsidP="00E7727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p w14:paraId="73CB6B76" w14:textId="77777777" w:rsidR="00E7727D" w:rsidRPr="009E5FB3" w:rsidRDefault="00E7727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E7727D" w:rsidRPr="003F7CCC" w14:paraId="255A0A4E" w14:textId="77777777" w:rsidTr="008C271C">
        <w:trPr>
          <w:trHeight w:val="1178"/>
        </w:trPr>
        <w:tc>
          <w:tcPr>
            <w:tcW w:w="10490" w:type="dxa"/>
            <w:shd w:val="clear" w:color="auto" w:fill="auto"/>
          </w:tcPr>
          <w:p w14:paraId="3B01D841" w14:textId="77777777" w:rsidR="00E7727D" w:rsidRDefault="00E7727D" w:rsidP="008C2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D20D6E" w14:textId="77777777" w:rsidR="00E7727D" w:rsidRPr="003F7CCC" w:rsidRDefault="00E7727D" w:rsidP="008C2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A4A27E8" w14:textId="77777777" w:rsidR="00E7727D" w:rsidRPr="003F7CCC" w:rsidRDefault="00E7727D" w:rsidP="00E7727D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 w:right="5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9E9B364" w14:textId="77777777" w:rsidR="00E7727D" w:rsidRPr="003F7CCC" w:rsidRDefault="00E7727D" w:rsidP="00E7727D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593E16F" w14:textId="77777777" w:rsidR="00E7727D" w:rsidRPr="003F7CCC" w:rsidRDefault="00E7727D" w:rsidP="00E7727D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53C64EC" w14:textId="77777777" w:rsidR="00E7727D" w:rsidRPr="003F7CCC" w:rsidRDefault="00E7727D" w:rsidP="00E7727D">
      <w:pPr>
        <w:autoSpaceDE w:val="0"/>
        <w:autoSpaceDN w:val="0"/>
        <w:adjustRightInd w:val="0"/>
        <w:spacing w:after="0" w:line="240" w:lineRule="auto"/>
        <w:ind w:left="284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F8867B" w14:textId="77777777" w:rsidR="00E7727D" w:rsidRPr="003F7CCC" w:rsidRDefault="00E7727D" w:rsidP="00E7727D">
      <w:pPr>
        <w:pStyle w:val="ConsPlusTitle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ind w:left="284" w:right="57" w:firstLine="426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а – навеса,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2056E">
        <w:rPr>
          <w:rFonts w:ascii="Times New Roman" w:hAnsi="Times New Roman" w:cs="Times New Roman"/>
          <w:b w:val="0"/>
          <w:sz w:val="28"/>
          <w:szCs w:val="28"/>
        </w:rPr>
        <w:t>размещенного на земельном участке, государственная собственность на котор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2056E">
        <w:rPr>
          <w:rFonts w:ascii="Times New Roman" w:hAnsi="Times New Roman" w:cs="Times New Roman"/>
          <w:b w:val="0"/>
          <w:sz w:val="28"/>
          <w:szCs w:val="28"/>
        </w:rPr>
        <w:t>й не разграничена, по адресу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р.п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. Большие Вяземы, вблизи д. 24 А, в течение 14 календарных дней.</w:t>
      </w:r>
    </w:p>
    <w:p w14:paraId="314BE0DF" w14:textId="6E935E47" w:rsidR="00E7727D" w:rsidRPr="00E7727D" w:rsidRDefault="00E7727D" w:rsidP="00E7727D">
      <w:pPr>
        <w:pStyle w:val="ConsPlusTitle"/>
        <w:numPr>
          <w:ilvl w:val="0"/>
          <w:numId w:val="12"/>
        </w:numPr>
        <w:tabs>
          <w:tab w:val="left" w:pos="851"/>
          <w:tab w:val="left" w:pos="993"/>
        </w:tabs>
        <w:ind w:left="284" w:right="57" w:firstLine="426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объект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а также находящееся в 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имущество подвергнуть эвакуации (перемещению) на временное хранение сроком на 3 месяца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р.п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. Большие Вяземы,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  <w:t>ул. Институт (база МБУ «ГХ «Голицыно»).</w:t>
      </w:r>
    </w:p>
    <w:p w14:paraId="2694CC05" w14:textId="77777777" w:rsidR="00E7727D" w:rsidRPr="00E7727D" w:rsidRDefault="00E7727D" w:rsidP="00E7727D">
      <w:pPr>
        <w:pStyle w:val="ConsPlusTitle"/>
        <w:tabs>
          <w:tab w:val="left" w:pos="851"/>
          <w:tab w:val="left" w:pos="993"/>
        </w:tabs>
        <w:ind w:right="5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48D319E" w14:textId="77777777" w:rsidR="00E7727D" w:rsidRPr="003F7CCC" w:rsidRDefault="00E7727D" w:rsidP="00E7727D">
      <w:pPr>
        <w:pStyle w:val="ConsPlusNormal"/>
        <w:tabs>
          <w:tab w:val="left" w:pos="0"/>
          <w:tab w:val="left" w:pos="851"/>
        </w:tabs>
        <w:ind w:left="284" w:righ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F7CCC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17B55A76" w14:textId="77777777" w:rsidR="00E7727D" w:rsidRPr="003F7CCC" w:rsidRDefault="00E7727D" w:rsidP="00E7727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235C0F1A" w14:textId="77777777" w:rsidR="00E7727D" w:rsidRPr="003F7CCC" w:rsidRDefault="00E7727D" w:rsidP="00E772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Одинцовского городского округа Московской области Григорьева С.Ю.</w:t>
      </w:r>
    </w:p>
    <w:p w14:paraId="1DBC0EB2" w14:textId="77777777" w:rsidR="00E7727D" w:rsidRPr="003F7CCC" w:rsidRDefault="00E7727D" w:rsidP="00E7727D">
      <w:pPr>
        <w:autoSpaceDE w:val="0"/>
        <w:autoSpaceDN w:val="0"/>
        <w:adjustRightInd w:val="0"/>
        <w:spacing w:after="0" w:line="240" w:lineRule="auto"/>
        <w:ind w:left="284"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C899F" w14:textId="77777777" w:rsidR="00E7727D" w:rsidRDefault="00E7727D" w:rsidP="00E7727D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88731F" w14:textId="77777777" w:rsidR="00E7727D" w:rsidRDefault="00E7727D" w:rsidP="00E7727D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B56EB7" w14:textId="77777777" w:rsidR="00E7727D" w:rsidRPr="003F7CCC" w:rsidRDefault="00E7727D" w:rsidP="00E7727D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А.Р. Иванов</w:t>
      </w:r>
    </w:p>
    <w:p w14:paraId="18651F1A" w14:textId="77777777" w:rsidR="00E7727D" w:rsidRDefault="00E7727D" w:rsidP="00E7727D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66D9E5" w14:textId="77777777" w:rsidR="00E7727D" w:rsidRPr="003F7CCC" w:rsidRDefault="00E7727D" w:rsidP="00E7727D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C221E6" w14:textId="77777777" w:rsidR="00E7727D" w:rsidRDefault="00E7727D" w:rsidP="00E7727D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709B4A32" w14:textId="77777777" w:rsidR="00E7727D" w:rsidRDefault="00E7727D" w:rsidP="00E7727D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107A519C" w14:textId="77777777" w:rsidR="00E7727D" w:rsidRPr="004F75E2" w:rsidRDefault="00E7727D" w:rsidP="00E7727D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3F998173" w14:textId="77777777" w:rsidR="00E7727D" w:rsidRPr="004F75E2" w:rsidRDefault="00E7727D" w:rsidP="00E7727D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7F07DFF5" w14:textId="77777777" w:rsidR="00E7727D" w:rsidRPr="004F75E2" w:rsidRDefault="00E7727D" w:rsidP="00E7727D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6C27A945" w14:textId="77777777" w:rsidR="00E7727D" w:rsidRPr="00501E2B" w:rsidRDefault="00E7727D" w:rsidP="00E7727D">
      <w:pPr>
        <w:ind w:left="284" w:right="57"/>
        <w:rPr>
          <w:rFonts w:ascii="Times New Roman" w:eastAsia="Times New Roman" w:hAnsi="Times New Roman" w:cs="Times New Roman"/>
          <w:sz w:val="28"/>
          <w:szCs w:val="28"/>
        </w:rPr>
      </w:pPr>
      <w:r w:rsidRPr="00501E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Pr="00501E2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895B23A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31E34625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06C292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633FAB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4F8E5ADD" w14:textId="77777777" w:rsidR="00E7727D" w:rsidRDefault="00E7727D" w:rsidP="00E7727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23409EAA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01139316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6FE76BA" w14:textId="77777777" w:rsidR="00E7727D" w:rsidRDefault="00E7727D" w:rsidP="00E7727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1D9F34" w14:textId="77777777" w:rsidR="00E7727D" w:rsidRDefault="00E7727D" w:rsidP="00E7727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7166D5" w14:textId="77777777" w:rsidR="00E7727D" w:rsidRDefault="00E7727D" w:rsidP="00E7727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7B82C427" w14:textId="77777777" w:rsidR="00E7727D" w:rsidRDefault="00E7727D" w:rsidP="00E7727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С.Ю. Григорьев         </w:t>
      </w:r>
    </w:p>
    <w:p w14:paraId="62AC1702" w14:textId="77777777" w:rsidR="00E7727D" w:rsidRDefault="00E7727D" w:rsidP="00E7727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FB97E4" w14:textId="77777777" w:rsidR="00E7727D" w:rsidRDefault="00E7727D" w:rsidP="00E7727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FF02D0" w14:textId="77777777" w:rsidR="00E7727D" w:rsidRPr="005E652B" w:rsidRDefault="00E7727D" w:rsidP="00E7727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161B9824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BA867DB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6A5210A" w14:textId="77777777" w:rsidR="00E7727D" w:rsidRDefault="00E7727D" w:rsidP="00E7727D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47F1465D" w14:textId="77777777" w:rsidR="00E7727D" w:rsidRPr="005E652B" w:rsidRDefault="00E7727D" w:rsidP="00E7727D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Т.Л. Сергеева</w:t>
      </w:r>
    </w:p>
    <w:p w14:paraId="0E252D70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4CD863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16185E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B1B626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A5AE23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1668DB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C161DD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D43FFE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A7AB8B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E6CDD25" w14:textId="77777777" w:rsidR="00E7727D" w:rsidRPr="005E652B" w:rsidRDefault="00E7727D" w:rsidP="00E772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E7727D" w:rsidRPr="005E652B" w14:paraId="090D5CD9" w14:textId="77777777" w:rsidTr="008C271C">
        <w:tc>
          <w:tcPr>
            <w:tcW w:w="6374" w:type="dxa"/>
          </w:tcPr>
          <w:p w14:paraId="116CB2C7" w14:textId="77777777" w:rsidR="00E7727D" w:rsidRPr="005E652B" w:rsidRDefault="00E7727D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12134A12" w14:textId="77777777" w:rsidR="00E7727D" w:rsidRPr="005E652B" w:rsidRDefault="00E7727D" w:rsidP="008C271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E7727D" w:rsidRPr="005E652B" w14:paraId="03DDDC0D" w14:textId="77777777" w:rsidTr="008C271C">
        <w:tc>
          <w:tcPr>
            <w:tcW w:w="6374" w:type="dxa"/>
          </w:tcPr>
          <w:p w14:paraId="60AFAF2C" w14:textId="77777777" w:rsidR="00E7727D" w:rsidRPr="005E652B" w:rsidRDefault="00E7727D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4EE0099E" w14:textId="77777777" w:rsidR="00E7727D" w:rsidRPr="005E652B" w:rsidRDefault="00E7727D" w:rsidP="008C271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E7727D" w:rsidRPr="005E652B" w14:paraId="1B3EFB94" w14:textId="77777777" w:rsidTr="008C271C">
        <w:trPr>
          <w:gridAfter w:val="1"/>
          <w:wAfter w:w="2274" w:type="dxa"/>
        </w:trPr>
        <w:tc>
          <w:tcPr>
            <w:tcW w:w="6374" w:type="dxa"/>
          </w:tcPr>
          <w:p w14:paraId="714F968B" w14:textId="77777777" w:rsidR="00E7727D" w:rsidRPr="005E652B" w:rsidRDefault="00E7727D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4F38B4" w14:textId="77777777" w:rsidR="00E7727D" w:rsidRPr="005E652B" w:rsidRDefault="00E7727D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A461A5B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6DFABC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38EACA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94482F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A21633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3AAEA4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4ABD32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48E50F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882546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0ACA71" w14:textId="77777777" w:rsidR="00E7727D" w:rsidRPr="002373DD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052CFE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BBAE1" w14:textId="77777777" w:rsidR="00E7727D" w:rsidRPr="005E652B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D22D4" w14:textId="77777777" w:rsidR="00E7727D" w:rsidRPr="00B93BD5" w:rsidRDefault="00E7727D" w:rsidP="00E772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160DF7BC" w14:textId="77777777" w:rsidR="00E7727D" w:rsidRPr="00865142" w:rsidRDefault="00E7727D" w:rsidP="00E7727D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14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9E5FB3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5B5A"/>
    <w:rsid w:val="001A45FD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95109"/>
    <w:rsid w:val="004A012F"/>
    <w:rsid w:val="004A38E4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B7A78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062BF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CAE"/>
    <w:rsid w:val="00D22C2D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7727D"/>
    <w:rsid w:val="00E8081F"/>
    <w:rsid w:val="00E93620"/>
    <w:rsid w:val="00EA2DC1"/>
    <w:rsid w:val="00EB5461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062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B7A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BA48310-66D1-43C6-91B3-2CECB622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15</cp:revision>
  <cp:lastPrinted>2022-07-21T06:53:00Z</cp:lastPrinted>
  <dcterms:created xsi:type="dcterms:W3CDTF">2022-07-21T06:54:00Z</dcterms:created>
  <dcterms:modified xsi:type="dcterms:W3CDTF">2025-07-10T11:52:00Z</dcterms:modified>
</cp:coreProperties>
</file>